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4EE" w:rsidRPr="005704EE" w:rsidRDefault="005704EE" w:rsidP="005704EE">
      <w:pPr>
        <w:shd w:val="clear" w:color="auto" w:fill="333333"/>
        <w:spacing w:after="300" w:line="240" w:lineRule="auto"/>
        <w:outlineLvl w:val="1"/>
        <w:rPr>
          <w:rFonts w:ascii="Muli" w:eastAsia="Times New Roman" w:hAnsi="Muli" w:cs="Times New Roman"/>
          <w:b/>
          <w:bCs/>
          <w:color w:val="FFFFFF"/>
          <w:sz w:val="48"/>
          <w:szCs w:val="48"/>
          <w:lang w:val="nl-NL" w:eastAsia="nl-BE"/>
        </w:rPr>
      </w:pPr>
      <w:r w:rsidRPr="005704EE">
        <w:rPr>
          <w:rFonts w:ascii="Muli" w:eastAsia="Times New Roman" w:hAnsi="Muli" w:cs="Times New Roman"/>
          <w:b/>
          <w:bCs/>
          <w:color w:val="FFFFFF"/>
          <w:sz w:val="48"/>
          <w:szCs w:val="48"/>
          <w:lang w:val="nl-NL" w:eastAsia="nl-BE"/>
        </w:rPr>
        <w:t xml:space="preserve">Dienstenwet </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b/>
          <w:bCs/>
          <w:color w:val="C0C0C0"/>
          <w:sz w:val="24"/>
          <w:szCs w:val="24"/>
          <w:lang w:val="nl-NL" w:eastAsia="nl-BE"/>
        </w:rPr>
        <w:t>Identificatiegegevens</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 xml:space="preserve">De advocaten en medewerkers van het kantoor bvba Advocaat </w:t>
      </w:r>
      <w:r>
        <w:rPr>
          <w:rFonts w:ascii="Muli" w:eastAsia="Times New Roman" w:hAnsi="Muli" w:cs="Times New Roman"/>
          <w:color w:val="C0C0C0"/>
          <w:sz w:val="24"/>
          <w:szCs w:val="24"/>
          <w:lang w:val="nl-NL" w:eastAsia="nl-BE"/>
        </w:rPr>
        <w:t>Ilse Jaspaert</w:t>
      </w:r>
      <w:r w:rsidRPr="005704EE">
        <w:rPr>
          <w:rFonts w:ascii="Muli" w:eastAsia="Times New Roman" w:hAnsi="Muli" w:cs="Times New Roman"/>
          <w:color w:val="C0C0C0"/>
          <w:sz w:val="24"/>
          <w:szCs w:val="24"/>
          <w:lang w:val="nl-NL" w:eastAsia="nl-BE"/>
        </w:rPr>
        <w:t xml:space="preserve"> oefenen hun activiteiten uit in een burgerlijke vennootschap met beperkte aansprakelijkheid ( EV BVBA ).</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De vennootschap is ingeschreven in de Kruispuntbank van Onderneminge</w:t>
      </w:r>
      <w:r>
        <w:rPr>
          <w:rFonts w:ascii="Muli" w:eastAsia="Times New Roman" w:hAnsi="Muli" w:cs="Times New Roman"/>
          <w:color w:val="C0C0C0"/>
          <w:sz w:val="24"/>
          <w:szCs w:val="24"/>
          <w:lang w:val="nl-NL" w:eastAsia="nl-BE"/>
        </w:rPr>
        <w:t xml:space="preserve">n onder het nummer 0547709411. </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Het kantoor is gevesti</w:t>
      </w:r>
      <w:r>
        <w:rPr>
          <w:rFonts w:ascii="Muli" w:eastAsia="Times New Roman" w:hAnsi="Muli" w:cs="Times New Roman"/>
          <w:color w:val="C0C0C0"/>
          <w:sz w:val="24"/>
          <w:szCs w:val="24"/>
          <w:lang w:val="nl-NL" w:eastAsia="nl-BE"/>
        </w:rPr>
        <w:t>gd te 3000 Leuven, Rijschoolstraat 1/20.</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b/>
          <w:bCs/>
          <w:color w:val="C0C0C0"/>
          <w:sz w:val="24"/>
          <w:szCs w:val="24"/>
          <w:lang w:val="nl-NL" w:eastAsia="nl-BE"/>
        </w:rPr>
        <w:t>Advocaten en hun beroepsorde</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Alle advocaten oefenen hun praktijk uit in België en zijn ingeschreven aan de Balie van Leuven. </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 xml:space="preserve">Alle advocaten zijn, als advocaat ingeschreven aan de Balie van Leuven, onderworpen aan de Reglementen van de Orde van Vlaamse Balies en die van de Nationale Orde die geraadpleegd kunnen worden op </w:t>
      </w:r>
      <w:hyperlink r:id="rId4" w:history="1">
        <w:r w:rsidRPr="005704EE">
          <w:rPr>
            <w:rFonts w:ascii="Times New Roman" w:eastAsia="Times New Roman" w:hAnsi="Times New Roman" w:cs="Times New Roman"/>
            <w:color w:val="ADADAD"/>
            <w:sz w:val="24"/>
            <w:szCs w:val="24"/>
            <w:lang w:val="nl-NL" w:eastAsia="nl-BE"/>
          </w:rPr>
          <w:t>www.advocaat.be</w:t>
        </w:r>
      </w:hyperlink>
      <w:r w:rsidRPr="005704EE">
        <w:rPr>
          <w:rFonts w:ascii="Muli" w:eastAsia="Times New Roman" w:hAnsi="Muli" w:cs="Times New Roman"/>
          <w:color w:val="C0C0C0"/>
          <w:sz w:val="24"/>
          <w:szCs w:val="24"/>
          <w:lang w:val="nl-NL" w:eastAsia="nl-BE"/>
        </w:rPr>
        <w:t xml:space="preserve"> alsook aan de reglementen van de Balie van Leuven die geraadpleegd kunnen worden op </w:t>
      </w:r>
      <w:hyperlink r:id="rId5" w:history="1">
        <w:r w:rsidRPr="005704EE">
          <w:rPr>
            <w:rFonts w:ascii="Times New Roman" w:eastAsia="Times New Roman" w:hAnsi="Times New Roman" w:cs="Times New Roman"/>
            <w:color w:val="ADADAD"/>
            <w:sz w:val="24"/>
            <w:szCs w:val="24"/>
            <w:lang w:val="nl-NL" w:eastAsia="nl-BE"/>
          </w:rPr>
          <w:t>www.balieleuven.be</w:t>
        </w:r>
      </w:hyperlink>
      <w:r w:rsidRPr="005704EE">
        <w:rPr>
          <w:rFonts w:ascii="Muli" w:eastAsia="Times New Roman" w:hAnsi="Muli" w:cs="Times New Roman"/>
          <w:color w:val="C0C0C0"/>
          <w:sz w:val="24"/>
          <w:szCs w:val="24"/>
          <w:lang w:val="nl-NL" w:eastAsia="nl-BE"/>
        </w:rPr>
        <w:t>.</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b/>
          <w:bCs/>
          <w:color w:val="C0C0C0"/>
          <w:sz w:val="24"/>
          <w:szCs w:val="24"/>
          <w:lang w:val="nl-NL" w:eastAsia="nl-BE"/>
        </w:rPr>
        <w:t>Beroepsaansprakelijkheidsverzekering</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Pr>
          <w:rFonts w:ascii="Muli" w:eastAsia="Times New Roman" w:hAnsi="Muli" w:cs="Times New Roman"/>
          <w:color w:val="C0C0C0"/>
          <w:sz w:val="24"/>
          <w:szCs w:val="24"/>
          <w:lang w:val="nl-NL" w:eastAsia="nl-BE"/>
        </w:rPr>
        <w:t>Bvba Advocaat Ilse Jaspaert</w:t>
      </w:r>
      <w:r w:rsidRPr="005704EE">
        <w:rPr>
          <w:rFonts w:ascii="Muli" w:eastAsia="Times New Roman" w:hAnsi="Muli" w:cs="Times New Roman"/>
          <w:color w:val="C0C0C0"/>
          <w:sz w:val="24"/>
          <w:szCs w:val="24"/>
          <w:lang w:val="nl-NL" w:eastAsia="nl-BE"/>
        </w:rPr>
        <w:t xml:space="preserve">  is verzekerd voor de beroepsaansprakelijkheid van haar advocaten bij </w:t>
      </w:r>
      <w:proofErr w:type="spellStart"/>
      <w:r w:rsidRPr="005704EE">
        <w:rPr>
          <w:rFonts w:ascii="Muli" w:eastAsia="Times New Roman" w:hAnsi="Muli" w:cs="Times New Roman"/>
          <w:color w:val="C0C0C0"/>
          <w:sz w:val="24"/>
          <w:szCs w:val="24"/>
          <w:lang w:val="nl-NL" w:eastAsia="nl-BE"/>
        </w:rPr>
        <w:t>Vanbreda</w:t>
      </w:r>
      <w:proofErr w:type="spellEnd"/>
      <w:r w:rsidRPr="005704EE">
        <w:rPr>
          <w:rFonts w:ascii="Muli" w:eastAsia="Times New Roman" w:hAnsi="Muli" w:cs="Times New Roman"/>
          <w:color w:val="C0C0C0"/>
          <w:sz w:val="24"/>
          <w:szCs w:val="24"/>
          <w:lang w:val="nl-NL" w:eastAsia="nl-BE"/>
        </w:rPr>
        <w:t xml:space="preserve"> Risk &amp; Benefits, met zetel te 2140 Antwerpen, </w:t>
      </w:r>
      <w:proofErr w:type="spellStart"/>
      <w:r w:rsidRPr="005704EE">
        <w:rPr>
          <w:rFonts w:ascii="Muli" w:eastAsia="Times New Roman" w:hAnsi="Muli" w:cs="Times New Roman"/>
          <w:color w:val="C0C0C0"/>
          <w:sz w:val="24"/>
          <w:szCs w:val="24"/>
          <w:lang w:val="nl-NL" w:eastAsia="nl-BE"/>
        </w:rPr>
        <w:t>Plantin</w:t>
      </w:r>
      <w:proofErr w:type="spellEnd"/>
      <w:r w:rsidRPr="005704EE">
        <w:rPr>
          <w:rFonts w:ascii="Muli" w:eastAsia="Times New Roman" w:hAnsi="Muli" w:cs="Times New Roman"/>
          <w:color w:val="C0C0C0"/>
          <w:sz w:val="24"/>
          <w:szCs w:val="24"/>
          <w:lang w:val="nl-NL" w:eastAsia="nl-BE"/>
        </w:rPr>
        <w:t xml:space="preserve"> en </w:t>
      </w:r>
      <w:proofErr w:type="spellStart"/>
      <w:r w:rsidRPr="005704EE">
        <w:rPr>
          <w:rFonts w:ascii="Muli" w:eastAsia="Times New Roman" w:hAnsi="Muli" w:cs="Times New Roman"/>
          <w:color w:val="C0C0C0"/>
          <w:sz w:val="24"/>
          <w:szCs w:val="24"/>
          <w:lang w:val="nl-NL" w:eastAsia="nl-BE"/>
        </w:rPr>
        <w:t>Moretuslei</w:t>
      </w:r>
      <w:proofErr w:type="spellEnd"/>
      <w:r w:rsidRPr="005704EE">
        <w:rPr>
          <w:rFonts w:ascii="Muli" w:eastAsia="Times New Roman" w:hAnsi="Muli" w:cs="Times New Roman"/>
          <w:color w:val="C0C0C0"/>
          <w:sz w:val="24"/>
          <w:szCs w:val="24"/>
          <w:lang w:val="nl-NL" w:eastAsia="nl-BE"/>
        </w:rPr>
        <w:t xml:space="preserve"> 297 op grond van een door de Orde van Vlaamse Balies afgesloten groepspolis bij </w:t>
      </w:r>
      <w:proofErr w:type="spellStart"/>
      <w:r w:rsidRPr="005704EE">
        <w:rPr>
          <w:rFonts w:ascii="Muli" w:eastAsia="Times New Roman" w:hAnsi="Muli" w:cs="Times New Roman"/>
          <w:color w:val="C0C0C0"/>
          <w:sz w:val="24"/>
          <w:szCs w:val="24"/>
          <w:lang w:val="nl-NL" w:eastAsia="nl-BE"/>
        </w:rPr>
        <w:t>Amlin</w:t>
      </w:r>
      <w:proofErr w:type="spellEnd"/>
      <w:r w:rsidRPr="005704EE">
        <w:rPr>
          <w:rFonts w:ascii="Muli" w:eastAsia="Times New Roman" w:hAnsi="Muli" w:cs="Times New Roman"/>
          <w:color w:val="C0C0C0"/>
          <w:sz w:val="24"/>
          <w:szCs w:val="24"/>
          <w:lang w:val="nl-NL" w:eastAsia="nl-BE"/>
        </w:rPr>
        <w:t xml:space="preserve"> Europe N.V.</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 xml:space="preserve">De aansprakelijkheid van bvba Advocaat </w:t>
      </w:r>
      <w:r>
        <w:rPr>
          <w:rFonts w:ascii="Muli" w:eastAsia="Times New Roman" w:hAnsi="Muli" w:cs="Times New Roman"/>
          <w:color w:val="C0C0C0"/>
          <w:sz w:val="24"/>
          <w:szCs w:val="24"/>
          <w:lang w:val="nl-NL" w:eastAsia="nl-BE"/>
        </w:rPr>
        <w:t>Ilse Jaspaert</w:t>
      </w:r>
      <w:r w:rsidRPr="005704EE">
        <w:rPr>
          <w:rFonts w:ascii="Muli" w:eastAsia="Times New Roman" w:hAnsi="Muli" w:cs="Times New Roman"/>
          <w:color w:val="C0C0C0"/>
          <w:sz w:val="24"/>
          <w:szCs w:val="24"/>
          <w:lang w:val="nl-NL" w:eastAsia="nl-BE"/>
        </w:rPr>
        <w:t xml:space="preserve"> ,  haar vennoten en medewerkers is beperkt tot het bedrag van de door hen onderschreven professionele verzekeringspolissen en binnen de grenzen van de dekking.</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b/>
          <w:bCs/>
          <w:color w:val="C0C0C0"/>
          <w:sz w:val="24"/>
          <w:szCs w:val="24"/>
          <w:lang w:val="nl-NL" w:eastAsia="nl-BE"/>
        </w:rPr>
        <w:t>Verdere  informatie en klachten</w:t>
      </w:r>
    </w:p>
    <w:p w:rsidR="005704EE" w:rsidRPr="005704EE" w:rsidRDefault="005704EE" w:rsidP="005704EE">
      <w:pPr>
        <w:shd w:val="clear" w:color="auto" w:fill="333333"/>
        <w:spacing w:before="100" w:beforeAutospacing="1" w:after="100" w:afterAutospacing="1" w:line="240" w:lineRule="auto"/>
        <w:rPr>
          <w:rFonts w:ascii="Muli" w:eastAsia="Times New Roman" w:hAnsi="Muli" w:cs="Times New Roman"/>
          <w:color w:val="C0C0C0"/>
          <w:sz w:val="24"/>
          <w:szCs w:val="24"/>
          <w:lang w:val="nl-NL" w:eastAsia="nl-BE"/>
        </w:rPr>
      </w:pPr>
      <w:r w:rsidRPr="005704EE">
        <w:rPr>
          <w:rFonts w:ascii="Muli" w:eastAsia="Times New Roman" w:hAnsi="Muli" w:cs="Times New Roman"/>
          <w:color w:val="C0C0C0"/>
          <w:sz w:val="24"/>
          <w:szCs w:val="24"/>
          <w:lang w:val="nl-NL" w:eastAsia="nl-BE"/>
        </w:rPr>
        <w:t xml:space="preserve">Indien u bepaalde verdere informatie wenst of klachten heeft kan u bij ons terecht per post op het </w:t>
      </w:r>
      <w:r>
        <w:rPr>
          <w:rFonts w:ascii="Muli" w:eastAsia="Times New Roman" w:hAnsi="Muli" w:cs="Times New Roman"/>
          <w:color w:val="C0C0C0"/>
          <w:sz w:val="24"/>
          <w:szCs w:val="24"/>
          <w:lang w:val="nl-NL" w:eastAsia="nl-BE"/>
        </w:rPr>
        <w:t xml:space="preserve">adres te 3000 Leuven, Rijschoolstraat 1/20, </w:t>
      </w:r>
      <w:r w:rsidRPr="005704EE">
        <w:rPr>
          <w:rFonts w:ascii="Muli" w:eastAsia="Times New Roman" w:hAnsi="Muli" w:cs="Times New Roman"/>
          <w:color w:val="C0C0C0"/>
          <w:sz w:val="24"/>
          <w:szCs w:val="24"/>
          <w:lang w:val="nl-NL" w:eastAsia="nl-BE"/>
        </w:rPr>
        <w:t>via telefoon op het nummer 0</w:t>
      </w:r>
      <w:r>
        <w:rPr>
          <w:rFonts w:ascii="Muli" w:eastAsia="Times New Roman" w:hAnsi="Muli" w:cs="Times New Roman"/>
          <w:color w:val="C0C0C0"/>
          <w:sz w:val="24"/>
          <w:szCs w:val="24"/>
          <w:lang w:val="nl-NL" w:eastAsia="nl-BE"/>
        </w:rPr>
        <w:t>16 22 88 65</w:t>
      </w:r>
      <w:r w:rsidRPr="005704EE">
        <w:rPr>
          <w:rFonts w:ascii="Muli" w:eastAsia="Times New Roman" w:hAnsi="Muli" w:cs="Times New Roman"/>
          <w:color w:val="C0C0C0"/>
          <w:sz w:val="24"/>
          <w:szCs w:val="24"/>
          <w:lang w:val="nl-NL" w:eastAsia="nl-BE"/>
        </w:rPr>
        <w:t> </w:t>
      </w:r>
      <w:r>
        <w:rPr>
          <w:rFonts w:ascii="Muli" w:eastAsia="Times New Roman" w:hAnsi="Muli" w:cs="Times New Roman"/>
          <w:color w:val="C0C0C0"/>
          <w:sz w:val="24"/>
          <w:szCs w:val="24"/>
          <w:lang w:val="nl-NL" w:eastAsia="nl-BE"/>
        </w:rPr>
        <w:t>, of via email aan ilsejaspaert@skynet.be</w:t>
      </w:r>
      <w:bookmarkStart w:id="0" w:name="_GoBack"/>
      <w:bookmarkEnd w:id="0"/>
    </w:p>
    <w:p w:rsidR="0037644A" w:rsidRDefault="0037644A"/>
    <w:sectPr w:rsidR="00376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EE"/>
    <w:rsid w:val="0037644A"/>
    <w:rsid w:val="005704E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95F6D-FCB5-41C4-8C42-177F2A77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5735">
      <w:bodyDiv w:val="1"/>
      <w:marLeft w:val="0"/>
      <w:marRight w:val="0"/>
      <w:marTop w:val="0"/>
      <w:marBottom w:val="0"/>
      <w:divBdr>
        <w:top w:val="none" w:sz="0" w:space="0" w:color="auto"/>
        <w:left w:val="none" w:sz="0" w:space="0" w:color="auto"/>
        <w:bottom w:val="none" w:sz="0" w:space="0" w:color="auto"/>
        <w:right w:val="none" w:sz="0" w:space="0" w:color="auto"/>
      </w:divBdr>
      <w:divsChild>
        <w:div w:id="160895759">
          <w:marLeft w:val="0"/>
          <w:marRight w:val="0"/>
          <w:marTop w:val="0"/>
          <w:marBottom w:val="0"/>
          <w:divBdr>
            <w:top w:val="none" w:sz="0" w:space="0" w:color="auto"/>
            <w:left w:val="none" w:sz="0" w:space="0" w:color="auto"/>
            <w:bottom w:val="none" w:sz="0" w:space="0" w:color="auto"/>
            <w:right w:val="none" w:sz="0" w:space="0" w:color="auto"/>
          </w:divBdr>
          <w:divsChild>
            <w:div w:id="934629232">
              <w:marLeft w:val="0"/>
              <w:marRight w:val="0"/>
              <w:marTop w:val="0"/>
              <w:marBottom w:val="0"/>
              <w:divBdr>
                <w:top w:val="none" w:sz="0" w:space="0" w:color="auto"/>
                <w:left w:val="none" w:sz="0" w:space="0" w:color="auto"/>
                <w:bottom w:val="none" w:sz="0" w:space="0" w:color="auto"/>
                <w:right w:val="none" w:sz="0" w:space="0" w:color="auto"/>
              </w:divBdr>
              <w:divsChild>
                <w:div w:id="232467550">
                  <w:marLeft w:val="0"/>
                  <w:marRight w:val="0"/>
                  <w:marTop w:val="0"/>
                  <w:marBottom w:val="0"/>
                  <w:divBdr>
                    <w:top w:val="none" w:sz="0" w:space="0" w:color="auto"/>
                    <w:left w:val="none" w:sz="0" w:space="0" w:color="auto"/>
                    <w:bottom w:val="none" w:sz="0" w:space="0" w:color="auto"/>
                    <w:right w:val="none" w:sz="0" w:space="0" w:color="auto"/>
                  </w:divBdr>
                  <w:divsChild>
                    <w:div w:id="83848537">
                      <w:marLeft w:val="0"/>
                      <w:marRight w:val="0"/>
                      <w:marTop w:val="0"/>
                      <w:marBottom w:val="0"/>
                      <w:divBdr>
                        <w:top w:val="none" w:sz="0" w:space="0" w:color="auto"/>
                        <w:left w:val="none" w:sz="0" w:space="0" w:color="auto"/>
                        <w:bottom w:val="none" w:sz="0" w:space="0" w:color="auto"/>
                        <w:right w:val="none" w:sz="0" w:space="0" w:color="auto"/>
                      </w:divBdr>
                      <w:divsChild>
                        <w:div w:id="1494448557">
                          <w:marLeft w:val="0"/>
                          <w:marRight w:val="0"/>
                          <w:marTop w:val="0"/>
                          <w:marBottom w:val="0"/>
                          <w:divBdr>
                            <w:top w:val="none" w:sz="0" w:space="0" w:color="auto"/>
                            <w:left w:val="none" w:sz="0" w:space="0" w:color="auto"/>
                            <w:bottom w:val="none" w:sz="0" w:space="0" w:color="auto"/>
                            <w:right w:val="none" w:sz="0" w:space="0" w:color="auto"/>
                          </w:divBdr>
                          <w:divsChild>
                            <w:div w:id="20413234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lieleuven.be/" TargetMode="External"/><Relationship Id="rId4" Type="http://schemas.openxmlformats.org/officeDocument/2006/relationships/hyperlink" Target="http://www.advocaa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258</Words>
  <Characters>1424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Ilse Jaspaert</dc:creator>
  <cp:keywords/>
  <dc:description/>
  <cp:lastModifiedBy>Ilse Jaspaert</cp:lastModifiedBy>
  <cp:revision>1</cp:revision>
  <dcterms:created xsi:type="dcterms:W3CDTF">2019-10-02T15:35:00Z</dcterms:created>
  <dcterms:modified xsi:type="dcterms:W3CDTF">2019-10-02T15:39:00Z</dcterms:modified>
</cp:coreProperties>
</file>